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after="156" w:afterLines="50" w:line="360" w:lineRule="auto"/>
        <w:rPr>
          <w:rFonts w:hint="eastAsia" w:ascii="黑体"/>
          <w:sz w:val="44"/>
          <w:szCs w:val="44"/>
          <w:lang w:val="en-US" w:eastAsia="zh-CN"/>
        </w:rPr>
      </w:pPr>
      <w:bookmarkStart w:id="0" w:name="_Toc63428697"/>
      <w:bookmarkStart w:id="1" w:name="_Toc160707736"/>
      <w:bookmarkStart w:id="2" w:name="_Toc63428700"/>
      <w:r>
        <w:rPr>
          <w:rFonts w:hint="eastAsia" w:ascii="黑体"/>
          <w:sz w:val="44"/>
          <w:szCs w:val="44"/>
          <w:lang w:val="en-US" w:eastAsia="zh-CN"/>
        </w:rPr>
        <w:t>西安科技大学继续教育学院</w:t>
      </w:r>
    </w:p>
    <w:p>
      <w:pPr>
        <w:pStyle w:val="2"/>
        <w:spacing w:before="156" w:beforeLines="50" w:after="156" w:afterLines="50" w:line="360" w:lineRule="auto"/>
        <w:rPr>
          <w:rFonts w:hint="eastAsia" w:ascii="黑体"/>
          <w:sz w:val="32"/>
          <w:szCs w:val="32"/>
        </w:rPr>
      </w:pPr>
      <w:r>
        <w:rPr>
          <w:rFonts w:hint="eastAsia" w:ascii="黑体"/>
          <w:sz w:val="32"/>
          <w:szCs w:val="32"/>
        </w:rPr>
        <w:t>毕业设计（论文）的内容与格式</w:t>
      </w:r>
      <w:bookmarkEnd w:id="0"/>
      <w:bookmarkEnd w:id="1"/>
    </w:p>
    <w:p>
      <w:pPr>
        <w:pStyle w:val="3"/>
        <w:spacing w:before="312" w:beforeLines="100" w:after="156" w:afterLines="50" w:line="360" w:lineRule="auto"/>
        <w:rPr>
          <w:rFonts w:hint="eastAsia" w:ascii="宋体" w:hAnsi="宋体"/>
          <w:sz w:val="28"/>
          <w:szCs w:val="28"/>
        </w:rPr>
      </w:pPr>
      <w:bookmarkStart w:id="3" w:name="_Toc63428698"/>
      <w:bookmarkStart w:id="4" w:name="_Toc160707737"/>
      <w:r>
        <w:rPr>
          <w:rFonts w:ascii="宋体" w:hAnsi="宋体"/>
          <w:sz w:val="28"/>
          <w:szCs w:val="28"/>
        </w:rPr>
        <w:t xml:space="preserve">1 </w:t>
      </w:r>
      <w:r>
        <w:rPr>
          <w:rFonts w:hint="eastAsia" w:ascii="宋体" w:hAnsi="宋体"/>
          <w:sz w:val="28"/>
          <w:szCs w:val="28"/>
        </w:rPr>
        <w:t xml:space="preserve"> 毕业设计（论文）的</w:t>
      </w:r>
      <w:bookmarkEnd w:id="3"/>
      <w:r>
        <w:rPr>
          <w:rFonts w:hint="eastAsia" w:ascii="宋体" w:hAnsi="宋体"/>
          <w:sz w:val="28"/>
          <w:szCs w:val="28"/>
        </w:rPr>
        <w:t>结构</w:t>
      </w:r>
      <w:bookmarkEnd w:id="4"/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论文的写作方法多种多样，并没有一个固定的格式。下面仅就西安科技大学教学管理文件的要求，对论文组成结构做简单的描述。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⑴ 封面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[学生按要求填写]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⑵ 毕业设计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论文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 xml:space="preserve">任务书  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[学生按教师要求打印填写]（装订）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⑶ </w:t>
      </w:r>
      <w:r>
        <w:rPr>
          <w:rFonts w:hint="eastAsia" w:ascii="宋体" w:hAnsi="宋体"/>
          <w:sz w:val="24"/>
          <w:lang w:val="en-US" w:eastAsia="zh-CN"/>
        </w:rPr>
        <w:t>毕业设计（论文）评审</w:t>
      </w:r>
      <w:r>
        <w:rPr>
          <w:rFonts w:hint="eastAsia" w:ascii="宋体" w:hAnsi="宋体"/>
          <w:sz w:val="24"/>
        </w:rPr>
        <w:t xml:space="preserve">意见  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[指导教师按要求格式填写]（装订）</w:t>
      </w:r>
    </w:p>
    <w:p>
      <w:pPr>
        <w:spacing w:line="400" w:lineRule="exact"/>
        <w:ind w:left="239" w:leftChars="114"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⑷ </w:t>
      </w:r>
      <w:r>
        <w:rPr>
          <w:rFonts w:hint="eastAsia" w:ascii="宋体" w:hAnsi="宋体"/>
          <w:sz w:val="24"/>
          <w:lang w:val="en-US" w:eastAsia="zh-CN"/>
        </w:rPr>
        <w:t xml:space="preserve">毕业设计（论文）答辩成绩评定记录 </w:t>
      </w:r>
      <w:r>
        <w:rPr>
          <w:rFonts w:hint="eastAsia" w:ascii="宋体" w:hAnsi="宋体"/>
          <w:sz w:val="24"/>
        </w:rPr>
        <w:t>[评阅教师按要求格式填写]（不装订）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⑸ 中文摘要及关键词         [本项及以下各项学生按要求打印]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FF"/>
          <w:sz w:val="24"/>
        </w:rPr>
      </w:pPr>
      <w:r>
        <w:rPr>
          <w:rFonts w:hint="eastAsia" w:ascii="宋体" w:hAnsi="宋体"/>
          <w:color w:val="000000"/>
          <w:sz w:val="24"/>
        </w:rPr>
        <w:t>摘要说明论文中心思想及主要内容，突出作者在论文中提出的新见解、新观点、新方案及结论，以及论文的理论和现实意义。</w:t>
      </w:r>
      <w:r>
        <w:rPr>
          <w:color w:val="000000"/>
          <w:sz w:val="24"/>
        </w:rPr>
        <w:t>中文摘要</w:t>
      </w:r>
      <w:r>
        <w:rPr>
          <w:rFonts w:hint="eastAsia" w:ascii="宋体" w:hAnsi="宋体"/>
          <w:color w:val="000000"/>
          <w:sz w:val="24"/>
        </w:rPr>
        <w:t>力求简明，</w:t>
      </w:r>
      <w:r>
        <w:rPr>
          <w:color w:val="000000"/>
          <w:sz w:val="24"/>
        </w:rPr>
        <w:t>字数为500～1000字左右。除个别英文缩写外，一律用汉字写成，不得出现公式、图、表和参考文献等。关键词应选取能反映论文主体内容的词或词组，每篇选取3～</w:t>
      </w:r>
      <w:r>
        <w:rPr>
          <w:rFonts w:hint="eastAsia"/>
          <w:color w:val="000000"/>
          <w:sz w:val="24"/>
        </w:rPr>
        <w:t>5</w:t>
      </w:r>
      <w:r>
        <w:rPr>
          <w:color w:val="000000"/>
          <w:sz w:val="24"/>
        </w:rPr>
        <w:t>个。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 xml:space="preserve">⑺ </w:t>
      </w:r>
      <w:r>
        <w:rPr>
          <w:rFonts w:hint="eastAsia" w:ascii="宋体" w:hAnsi="宋体"/>
          <w:sz w:val="24"/>
        </w:rPr>
        <w:t>英文摘要及关键词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sz w:val="24"/>
        </w:rPr>
        <w:t>中、英文摘要的内容</w:t>
      </w:r>
      <w:r>
        <w:rPr>
          <w:rFonts w:hint="eastAsia"/>
          <w:sz w:val="24"/>
        </w:rPr>
        <w:t>要</w:t>
      </w:r>
      <w:r>
        <w:rPr>
          <w:sz w:val="24"/>
        </w:rPr>
        <w:t>一致</w:t>
      </w:r>
      <w:r>
        <w:rPr>
          <w:rFonts w:hint="eastAsia"/>
          <w:sz w:val="24"/>
        </w:rPr>
        <w:t>，</w:t>
      </w:r>
      <w:r>
        <w:rPr>
          <w:sz w:val="24"/>
        </w:rPr>
        <w:t>用词应准确，使用本学科通用的词汇；关键词按相应专业的标准术语写出；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 xml:space="preserve">⑻ </w:t>
      </w:r>
      <w:r>
        <w:rPr>
          <w:rFonts w:hint="eastAsia" w:ascii="宋体" w:hAnsi="宋体"/>
          <w:sz w:val="24"/>
        </w:rPr>
        <w:t>目录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统一按</w:t>
      </w:r>
      <w:r>
        <w:rPr>
          <w:rFonts w:ascii="宋体" w:hAnsi="宋体"/>
          <w:sz w:val="24"/>
        </w:rPr>
        <w:t xml:space="preserve"> l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1.1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1.1.1</w:t>
      </w:r>
      <w:r>
        <w:rPr>
          <w:rFonts w:hint="eastAsia" w:ascii="宋体" w:hAnsi="宋体"/>
          <w:sz w:val="24"/>
        </w:rPr>
        <w:t>等层次编写，并注明页码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 xml:space="preserve">⑼ </w:t>
      </w:r>
      <w:r>
        <w:rPr>
          <w:rFonts w:hint="eastAsia" w:ascii="宋体" w:hAnsi="宋体"/>
          <w:sz w:val="24"/>
        </w:rPr>
        <w:t>正文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包括文献综述。如正文中引用的符号较多，可在正文前列出符号表。计量单位统一用国际标准制，引用的技术数据或重要论断要注明出处）；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 xml:space="preserve">⑽ </w:t>
      </w:r>
      <w:r>
        <w:rPr>
          <w:rFonts w:hint="eastAsia" w:ascii="宋体" w:hAnsi="宋体"/>
          <w:sz w:val="24"/>
        </w:rPr>
        <w:t>结束语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⑾ 后记（</w:t>
      </w:r>
      <w:r>
        <w:rPr>
          <w:rFonts w:hint="eastAsia" w:ascii="宋体" w:hAnsi="宋体"/>
          <w:sz w:val="24"/>
        </w:rPr>
        <w:t>致谢）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sz w:val="24"/>
        </w:rPr>
        <w:t>可以在正文后对下列方面致谢：指导教师；国家科学基金、合同单位、资助或支持的企业、组织或个人；协助完成研究工作和提供便利条件的组织或个人；在研究中提出建议和提供帮助的人。</w:t>
      </w:r>
      <w:r>
        <w:rPr>
          <w:rFonts w:hint="eastAsia"/>
          <w:sz w:val="24"/>
        </w:rPr>
        <w:t>要求</w:t>
      </w:r>
      <w:r>
        <w:rPr>
          <w:sz w:val="24"/>
        </w:rPr>
        <w:t>谢词谦虚诚恳，实事求是。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⑿ </w:t>
      </w:r>
      <w:r>
        <w:rPr>
          <w:rFonts w:hint="eastAsia" w:ascii="宋体" w:hAnsi="宋体"/>
          <w:sz w:val="24"/>
        </w:rPr>
        <w:t>参考文献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sz w:val="24"/>
        </w:rPr>
        <w:t>参考文献一般应是作者直接阅读过的对</w:t>
      </w:r>
      <w:r>
        <w:rPr>
          <w:rFonts w:hint="eastAsia"/>
          <w:sz w:val="24"/>
        </w:rPr>
        <w:t>毕业</w:t>
      </w:r>
      <w:r>
        <w:rPr>
          <w:sz w:val="24"/>
        </w:rPr>
        <w:t>论文有参考价值的发表在正式出版物上的文献，除特殊情况外，一般不应间接使用参考文献；引用他人的学术观点或学术成果，必须列在参考文献中；参考文献在整个论文中按出现的次序列出；</w:t>
      </w:r>
      <w:r>
        <w:rPr>
          <w:rFonts w:hint="eastAsia" w:ascii="宋体" w:hAnsi="宋体"/>
          <w:sz w:val="24"/>
        </w:rPr>
        <w:t>包括文献编号、作者名、论文（著作）名称、所载刊物（出版社名称）、卷号（期数）（出版时间）、页码内容等。</w:t>
      </w:r>
      <w:r>
        <w:rPr>
          <w:rFonts w:hint="eastAsia"/>
          <w:sz w:val="24"/>
        </w:rPr>
        <w:t>本科</w:t>
      </w:r>
      <w:r>
        <w:rPr>
          <w:sz w:val="24"/>
        </w:rPr>
        <w:t>学位论文参考文献一般约在</w:t>
      </w:r>
      <w:r>
        <w:rPr>
          <w:rFonts w:hint="eastAsia"/>
          <w:sz w:val="24"/>
        </w:rPr>
        <w:t>30</w:t>
      </w:r>
      <w:r>
        <w:rPr>
          <w:sz w:val="24"/>
        </w:rPr>
        <w:t>篇</w:t>
      </w:r>
      <w:r>
        <w:rPr>
          <w:rFonts w:hint="eastAsia"/>
          <w:sz w:val="24"/>
        </w:rPr>
        <w:t>以上</w:t>
      </w:r>
      <w:r>
        <w:rPr>
          <w:sz w:val="24"/>
        </w:rPr>
        <w:t>，其中外文参考文献应在</w:t>
      </w:r>
      <w:r>
        <w:rPr>
          <w:rFonts w:hint="eastAsia"/>
          <w:sz w:val="24"/>
        </w:rPr>
        <w:t>1</w:t>
      </w:r>
      <w:r>
        <w:rPr>
          <w:sz w:val="24"/>
        </w:rPr>
        <w:t>0篇以上；</w:t>
      </w:r>
    </w:p>
    <w:p>
      <w:pPr>
        <w:spacing w:line="400" w:lineRule="exact"/>
        <w:ind w:firstLine="480" w:firstLineChars="200"/>
        <w:rPr>
          <w:rFonts w:hint="eastAsia" w:ascii="宋体" w:hAnsi="宋体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宋体" w:hAnsi="宋体"/>
          <w:sz w:val="24"/>
        </w:rPr>
        <w:t>⒀ 附录（可包括图纸、原始数据、计算程序及说明、过长的公式推导以及外文文献译文等）。</w:t>
      </w:r>
    </w:p>
    <w:p>
      <w:pPr>
        <w:pStyle w:val="3"/>
        <w:spacing w:before="312" w:beforeLines="100" w:after="156" w:afterLines="50" w:line="360" w:lineRule="auto"/>
        <w:rPr>
          <w:rFonts w:hint="eastAsia" w:ascii="宋体" w:hAnsi="宋体"/>
          <w:sz w:val="28"/>
          <w:szCs w:val="28"/>
        </w:rPr>
      </w:pPr>
      <w:bookmarkStart w:id="5" w:name="_Toc160707738"/>
      <w:r>
        <w:rPr>
          <w:rFonts w:hint="eastAsia" w:ascii="宋体" w:hAnsi="宋体"/>
          <w:sz w:val="28"/>
          <w:szCs w:val="28"/>
        </w:rPr>
        <w:t xml:space="preserve">2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毕业论文的主要内容</w:t>
      </w:r>
      <w:bookmarkEnd w:id="2"/>
      <w:bookmarkEnd w:id="5"/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为使学生掌握撰写技术报告和科研论文的基本方法，统一毕业设计的技术标准和规格要求，所有设计说明书和论文必须包括以下内容：</w:t>
      </w:r>
    </w:p>
    <w:p>
      <w:pPr>
        <w:spacing w:line="400" w:lineRule="exact"/>
        <w:ind w:firstLine="480" w:firstLineChars="20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1） 引言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引言部分也常用</w:t>
      </w:r>
      <w:r>
        <w:rPr>
          <w:rFonts w:ascii="宋体" w:hAnsi="宋体"/>
          <w:sz w:val="24"/>
        </w:rPr>
        <w:t>“</w:t>
      </w:r>
      <w:r>
        <w:rPr>
          <w:rFonts w:hint="eastAsia" w:ascii="宋体" w:hAnsi="宋体"/>
          <w:sz w:val="24"/>
        </w:rPr>
        <w:t>引论</w:t>
      </w:r>
      <w:r>
        <w:rPr>
          <w:rFonts w:ascii="宋体" w:hAnsi="宋体"/>
          <w:sz w:val="24"/>
        </w:rPr>
        <w:t>”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“</w:t>
      </w:r>
      <w:r>
        <w:rPr>
          <w:rFonts w:hint="eastAsia" w:ascii="宋体" w:hAnsi="宋体"/>
          <w:sz w:val="24"/>
        </w:rPr>
        <w:t>概论</w:t>
      </w:r>
      <w:r>
        <w:rPr>
          <w:rFonts w:ascii="宋体" w:hAnsi="宋体"/>
          <w:sz w:val="24"/>
        </w:rPr>
        <w:t>”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“</w:t>
      </w:r>
      <w:r>
        <w:rPr>
          <w:rFonts w:hint="eastAsia" w:ascii="宋体" w:hAnsi="宋体"/>
          <w:sz w:val="24"/>
        </w:rPr>
        <w:t>问题背景</w:t>
      </w:r>
      <w:r>
        <w:rPr>
          <w:rFonts w:ascii="宋体" w:hAnsi="宋体"/>
          <w:sz w:val="24"/>
        </w:rPr>
        <w:t>”</w:t>
      </w:r>
      <w:r>
        <w:rPr>
          <w:rFonts w:hint="eastAsia" w:ascii="宋体" w:hAnsi="宋体"/>
          <w:sz w:val="24"/>
        </w:rPr>
        <w:t>等作为标题，主要介绍论文的选题。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首先阐明选题的背景和选题的意义。选题需强调实际背景，说明在计算机研究中或部门信息化建设、管理现代化等工作中引发该问题的原因，问题出现的环境和条件，解决该问题后能起什么作用等。结合问题背景的阐述，使读者感受到此选题确有实用价值和学术价值，确有研究或开发的必要性。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引言部分常起画龙点睛的作用。选题实际又有新意，意味着研究或开发的方向对头，设计工作有价值。对一篇论文来说，引言写好了，就会吸引读者，使他们对你的选题感兴趣，愿意进一步了解你的工作成果。</w:t>
      </w:r>
    </w:p>
    <w:p>
      <w:pPr>
        <w:spacing w:line="40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2） 综述部分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任何一个课题的研究或开发都是有学科基础或技术基础的。综述部分主要阐述选题在相应学科领域中的发展进程和研究方向，特别是近年来的发展趋势和最新成果。通过与中外研究成果的比较和评论，说明自己的选题是符合当前的研究方向并有所进展，或采用了当前的最新技术并有所改进，目的是使读者进一步了解选题的意义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综述部分能反映出学生多方面的能力。首先，反映学生中外文献的阅读能力。通过查阅文献资料，了解同行的研究水平，在工作中和论文中有效地运用文献，这不仅能避免简单的重复研究，而且也能使研究开发工作有一个高起点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其次，还能反映出学生综合分析的能力。从大量的文献中找到可以借鉴和参考的内容，这不仅要有一定的专业知识水平，还要有一定的综合能力。对同行研究成果是否能抓住要点，优缺点的评述是否符合实际、恰到好处，这与一个人的分析理解能力关系密切。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值得注意的是，要做好一篇毕业论文，必须阅读一定量（</w:t>
      </w:r>
      <w:r>
        <w:rPr>
          <w:sz w:val="24"/>
        </w:rPr>
        <w:t>2～3</w:t>
      </w:r>
      <w:r>
        <w:rPr>
          <w:rFonts w:hint="eastAsia"/>
          <w:sz w:val="24"/>
        </w:rPr>
        <w:t>篇）的近期外文资料，这不仅反映自己的外文阅读能力，而且有助于论文的先进性。</w:t>
      </w:r>
    </w:p>
    <w:p>
      <w:pPr>
        <w:spacing w:line="40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3） 方案论证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明确所要解决的问题并完成文献综述后，很自然地就要提出自己解决问题的思路和方案。在写作方法上，一是要通过比较显示自己方案的价值，二是让读者了解方案的创新之处或有新意的思路、算法和关键技术。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在与文献资料中的方案进行比较时，首先要阐述自己的设计方案，说明为什么要选择或设计这样的方案，前面评述的优点在此方案中如何体现，不足之处又是如何得到克服，最后完成的工作能达到什么样的性能和水平，有什么创新之处（或有新意）。如果自己的题目是总方案的一部分，要明确说明自己承担的部分，及对整个任务的贡献。</w:t>
      </w:r>
    </w:p>
    <w:p>
      <w:pPr>
        <w:spacing w:line="40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4）论文主体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前面三个部分的篇幅大约占论文的三分之一，主体部分要占三分之二左右。在这部分中，要将整个研究开发工作的内容，包括理论分析、总体设计、模块划分、实现方法等进行详细论述。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主体部分的写法，视选题的不同可以多样化，研究型论文和技术开发型论文的写法就有明显的不同。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研究型论文，主体部分一般应包括：理论基础、数学模型、算法推导、形式化描述、求解方法、计算程序的编制及计算结果的分析和结论。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要强调的是，研究型论文绝不是从推理到推理的空洞文章。研究型论文也应有实际背景，也应有到企业和实际部门调研的过程，并在实际调查研究中获取信息、发现问题、收集数据和资料。在研究分析的基础上，提出解决实际问题的、富有创建性的结论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技术开发型论文，主体部分应包括：总体设计、模块划分、算法描述、编程模型、数据结构、实现技术、实例测试及性能分析。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以上内容根据任务所处的阶段不同，可以有所侧重。在任务初期的论文，可侧重于设计实现，在任务后期的论文可侧重于应用。但作为一篇完整的论文应让读者从课题的原理设计、问题的解决方法、关键技术以及性能测试都有全面的了解，以便能准确地评判论文的质量。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论文主体部分的内容一般要分成几个章节来描述。在写作上，除了用文字描述外，还要善于利用各种原理图、流程图、表格、曲线等来说明问题，一篇条理清晰、图文并茂的论文才是一篇好的论文。</w:t>
      </w:r>
    </w:p>
    <w:p>
      <w:pPr>
        <w:spacing w:line="40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5） 测试及性能分析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对工程技术专业的毕业设计论文，测试数据是不可缺少的。通过测试数据，论文工作的成效就可一目了然。根据课题的要求，可以在实验室环境下测试，也可以在工作现场测试。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在论文中，要将测试时的环境和条件列出，因为任何测试数据都与测试的环境和条件相关，不说明测试条件的数据是不可比的，因此也是无意义的。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测试一般包括功能测试和性能测试。功能测试是将课题完成的计算机软硬件系统（子系统）或应用系统所要求达到的功能逐一进行测试。性能测试一般是在系统（子系统）的运行状态下，记录实例运行的数据，然后，归纳和计算这些数据，以此来分析系统运行的性能。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测试实例可以自己设计编写，也可以选择学科领域内公认的、有一定权威性的测试实例或测试集。原则是通过所选择（设计）的实例的运行，既能准确反映系统运行的功能和性能，与同类系统又有可比性。只有这样，论文最后为自己工作所作的结论才有说服力。</w:t>
      </w:r>
    </w:p>
    <w:p>
      <w:pPr>
        <w:spacing w:line="40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6） 结束语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这一节篇幅不大。首先对整个论文工作作简单小结，然后将自己在研究开发工作中所作的贡献，或独立研究的成果列举出来，再对自己工作的进展、水平作一个实事求是的评论。但在用</w:t>
      </w:r>
      <w:r>
        <w:rPr>
          <w:sz w:val="24"/>
        </w:rPr>
        <w:t>“</w:t>
      </w:r>
      <w:r>
        <w:rPr>
          <w:rFonts w:hint="eastAsia"/>
          <w:sz w:val="24"/>
        </w:rPr>
        <w:t>首次提出</w:t>
      </w:r>
      <w:r>
        <w:rPr>
          <w:sz w:val="24"/>
        </w:rPr>
        <w:t>”</w:t>
      </w:r>
      <w:r>
        <w:rPr>
          <w:rFonts w:hint="eastAsia"/>
          <w:sz w:val="24"/>
        </w:rPr>
        <w:t>、</w:t>
      </w:r>
      <w:r>
        <w:rPr>
          <w:sz w:val="24"/>
        </w:rPr>
        <w:t>“</w:t>
      </w:r>
      <w:r>
        <w:rPr>
          <w:rFonts w:hint="eastAsia"/>
          <w:sz w:val="24"/>
        </w:rPr>
        <w:t>重大突破</w:t>
      </w:r>
      <w:r>
        <w:rPr>
          <w:sz w:val="24"/>
        </w:rPr>
        <w:t>”</w:t>
      </w:r>
      <w:r>
        <w:rPr>
          <w:rFonts w:hint="eastAsia"/>
          <w:sz w:val="24"/>
        </w:rPr>
        <w:t>、</w:t>
      </w:r>
      <w:r>
        <w:rPr>
          <w:sz w:val="24"/>
        </w:rPr>
        <w:t>“</w:t>
      </w:r>
      <w:r>
        <w:rPr>
          <w:rFonts w:hint="eastAsia"/>
          <w:sz w:val="24"/>
        </w:rPr>
        <w:t>重要价值</w:t>
      </w:r>
      <w:r>
        <w:rPr>
          <w:sz w:val="24"/>
        </w:rPr>
        <w:t>”</w:t>
      </w:r>
      <w:r>
        <w:rPr>
          <w:rFonts w:hint="eastAsia"/>
          <w:sz w:val="24"/>
        </w:rPr>
        <w:t>等自我评语时要慎重。</w:t>
      </w:r>
    </w:p>
    <w:p>
      <w:pPr>
        <w:spacing w:line="400" w:lineRule="exact"/>
        <w:ind w:firstLine="480" w:firstLineChars="200"/>
        <w:rPr>
          <w:rFonts w:ascii="宋体" w:hAnsi="宋体"/>
          <w:b/>
          <w:sz w:val="24"/>
        </w:rPr>
      </w:pPr>
      <w:r>
        <w:rPr>
          <w:rFonts w:hint="eastAsia" w:ascii="楷体_GB2312" w:hAnsi="宋体" w:eastAsia="楷体_GB2312"/>
          <w:sz w:val="24"/>
        </w:rPr>
        <w:t>7） 后记（致谢</w:t>
      </w:r>
      <w:r>
        <w:rPr>
          <w:rFonts w:hint="eastAsia"/>
          <w:sz w:val="24"/>
        </w:rPr>
        <w:t>）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在后记中，主要表达对指导教师、其他有关教师和同学的感谢之意。对此，仍要实事求是，过分的颂扬反而会带来消极影响。这一节也可用“致谢”作为标题。</w:t>
      </w:r>
    </w:p>
    <w:p>
      <w:pPr>
        <w:spacing w:line="40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8） 参考文献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中外文的参考文献应按照规范列举在论文最后。这一部分的编写反映作者的学术作风。编写参考文献要注意：⑴要严格按照规范编写，特别是外文文献，不要漏写、错写；⑵论文内容和参考文献要前后对应，正文中凡引用参考文献的地方应加注；⑷列出的文献资料应与论文课题相关；⑷选择的参考文献应主要是近期的。</w:t>
      </w:r>
    </w:p>
    <w:p>
      <w:pPr>
        <w:spacing w:line="400" w:lineRule="exact"/>
        <w:ind w:firstLine="480" w:firstLineChars="200"/>
        <w:rPr>
          <w:rFonts w:ascii="宋体" w:hAnsi="宋体"/>
        </w:rPr>
      </w:pPr>
      <w:r>
        <w:rPr>
          <w:rFonts w:hint="eastAsia" w:ascii="宋体" w:hAnsi="宋体"/>
          <w:sz w:val="24"/>
        </w:rPr>
        <w:t>论文应力求有作者自己的创见和观点。写成一篇有深度、有分析、材料丰富、可靠，经科学加工的文章，不是对一般事物的简单叙述和介绍，也不是别人观点和材料的堆积。</w:t>
      </w:r>
    </w:p>
    <w:p>
      <w:pPr>
        <w:pStyle w:val="3"/>
        <w:spacing w:before="312" w:beforeLines="100" w:after="156" w:afterLines="50" w:line="360" w:lineRule="auto"/>
        <w:rPr>
          <w:rFonts w:hint="eastAsia" w:ascii="宋体" w:hAnsi="宋体"/>
          <w:sz w:val="28"/>
          <w:szCs w:val="28"/>
        </w:rPr>
      </w:pPr>
      <w:bookmarkStart w:id="6" w:name="_Toc160707739"/>
      <w:bookmarkStart w:id="7" w:name="_Toc63428701"/>
      <w:r>
        <w:rPr>
          <w:rFonts w:hint="eastAsia" w:ascii="宋体" w:hAnsi="宋体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毕业设计的格式要求</w:t>
      </w:r>
      <w:bookmarkEnd w:id="6"/>
      <w:bookmarkEnd w:id="7"/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论文的写作一定要注意图文表的配合，很多文字难以描述清楚的事物，结构图、流程图、原理图等就一目了然；大量的数据描述就要制表。毕业设计不但要按要求完成大量的工作，还要体现于高质量的论文上，论文中的图、文、表要参考以下要求来完成。</w:t>
      </w:r>
    </w:p>
    <w:p>
      <w:pPr>
        <w:spacing w:line="400" w:lineRule="exact"/>
        <w:ind w:firstLine="480" w:firstLineChars="20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1) 文字要求</w:t>
      </w:r>
    </w:p>
    <w:p>
      <w:pPr>
        <w:spacing w:line="400" w:lineRule="exact"/>
        <w:ind w:firstLine="480" w:firstLineChars="2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文字通顺，语言流畅，书写工整，无错别字。引用的资料、数据、案例应标明来源与出处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字数七千以上字</w:t>
      </w:r>
      <w:bookmarkStart w:id="10" w:name="_GoBack"/>
      <w:bookmarkEnd w:id="10"/>
      <w:r>
        <w:rPr>
          <w:rFonts w:hint="eastAsia" w:ascii="宋体" w:hAnsi="宋体"/>
          <w:sz w:val="24"/>
          <w:lang w:val="en-US" w:eastAsia="zh-CN"/>
        </w:rPr>
        <w:t>。</w:t>
      </w:r>
    </w:p>
    <w:p>
      <w:pPr>
        <w:spacing w:line="400" w:lineRule="exact"/>
        <w:ind w:firstLine="480" w:firstLineChars="20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2) 图纸（图片）要求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图面整洁，布局合理，线条粗细均匀，弧线连接光滑，T型接点无断头和出头，标注规范。</w:t>
      </w:r>
    </w:p>
    <w:p>
      <w:pPr>
        <w:spacing w:line="400" w:lineRule="exact"/>
        <w:ind w:firstLine="480" w:firstLineChars="20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3) 曲线、图表要求</w:t>
      </w:r>
    </w:p>
    <w:p>
      <w:pPr>
        <w:spacing w:line="400" w:lineRule="exact"/>
        <w:ind w:firstLine="480" w:firstLineChars="200"/>
        <w:rPr>
          <w:rFonts w:hint="eastAsia" w:ascii="宋体" w:hAnsi="宋体"/>
        </w:rPr>
      </w:pPr>
      <w:r>
        <w:rPr>
          <w:rFonts w:hint="eastAsia" w:ascii="宋体" w:hAnsi="宋体"/>
          <w:sz w:val="24"/>
        </w:rPr>
        <w:t>所有曲线、图表、线路图、流程图、程序框图、示意图等必须按国家规定标准（或工程要求）采用计算机绘制。</w:t>
      </w:r>
    </w:p>
    <w:p>
      <w:pPr>
        <w:pStyle w:val="3"/>
        <w:spacing w:before="312" w:beforeLines="100" w:after="156" w:afterLines="50" w:line="360" w:lineRule="auto"/>
        <w:rPr>
          <w:rFonts w:hint="eastAsia" w:ascii="宋体" w:hAnsi="宋体"/>
          <w:sz w:val="28"/>
          <w:szCs w:val="28"/>
        </w:rPr>
      </w:pPr>
      <w:bookmarkStart w:id="8" w:name="_Toc63428702"/>
      <w:bookmarkStart w:id="9" w:name="_Toc160707740"/>
      <w:r>
        <w:rPr>
          <w:rFonts w:hint="eastAsia" w:ascii="宋体" w:hAnsi="宋体"/>
          <w:sz w:val="28"/>
          <w:szCs w:val="28"/>
        </w:rPr>
        <w:t>4 毕业设计说明书与论文的页面要求</w:t>
      </w:r>
      <w:bookmarkEnd w:id="8"/>
      <w:bookmarkEnd w:id="9"/>
    </w:p>
    <w:p>
      <w:pPr>
        <w:spacing w:line="400" w:lineRule="exact"/>
        <w:ind w:firstLine="480" w:firstLineChars="200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1)  页面设置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环境：Word2000（建议）</w:t>
      </w:r>
    </w:p>
    <w:p>
      <w:pPr>
        <w:spacing w:before="156" w:beforeLines="50" w:after="156" w:afterLines="50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纸型：自定义，根据当年所发毕业论文打印纸设置大小；</w:t>
      </w:r>
    </w:p>
    <w:p>
      <w:pPr>
        <w:spacing w:before="156" w:beforeLines="50" w:after="156" w:afterLines="50"/>
        <w:ind w:firstLine="480" w:firstLineChars="200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页面设置：</w:t>
      </w:r>
      <w:r>
        <w:rPr>
          <w:rFonts w:hint="eastAsia" w:ascii="宋体" w:hAnsi="宋体"/>
          <w:sz w:val="24"/>
        </w:rPr>
        <w:t>左距离装订线1.3cm,右边距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.2</w:t>
      </w:r>
      <w:r>
        <w:rPr>
          <w:rFonts w:ascii="宋体" w:hAnsi="宋体"/>
          <w:sz w:val="24"/>
        </w:rPr>
        <w:t>cm</w:t>
      </w:r>
      <w:r>
        <w:rPr>
          <w:rFonts w:hint="eastAsia" w:ascii="宋体" w:hAnsi="宋体"/>
          <w:sz w:val="24"/>
        </w:rPr>
        <w:t>，上距离</w:t>
      </w:r>
      <w:r>
        <w:rPr>
          <w:rFonts w:ascii="宋体" w:hAnsi="宋体"/>
          <w:sz w:val="24"/>
        </w:rPr>
        <w:t>页眉</w:t>
      </w:r>
      <w:r>
        <w:rPr>
          <w:rFonts w:hint="eastAsia" w:ascii="宋体" w:hAnsi="宋体"/>
          <w:sz w:val="24"/>
        </w:rPr>
        <w:t>中</w:t>
      </w:r>
      <w:r>
        <w:rPr>
          <w:rFonts w:ascii="宋体" w:hAnsi="宋体"/>
          <w:sz w:val="24"/>
        </w:rPr>
        <w:t>双划线</w:t>
      </w:r>
      <w:r>
        <w:rPr>
          <w:rFonts w:hint="eastAsia" w:ascii="宋体" w:hAnsi="宋体"/>
          <w:sz w:val="24"/>
        </w:rPr>
        <w:t>1.0</w:t>
      </w:r>
      <w:r>
        <w:rPr>
          <w:rFonts w:ascii="宋体" w:hAnsi="宋体"/>
          <w:sz w:val="24"/>
        </w:rPr>
        <w:t>cm</w:t>
      </w:r>
      <w:r>
        <w:rPr>
          <w:rFonts w:hint="eastAsia" w:ascii="宋体" w:hAnsi="宋体"/>
          <w:sz w:val="24"/>
        </w:rPr>
        <w:t>，下边距2.8</w:t>
      </w:r>
      <w:r>
        <w:rPr>
          <w:rFonts w:ascii="宋体" w:hAnsi="宋体"/>
          <w:sz w:val="24"/>
        </w:rPr>
        <w:t>cm</w:t>
      </w:r>
    </w:p>
    <w:p>
      <w:pPr>
        <w:spacing w:line="400" w:lineRule="exact"/>
        <w:ind w:firstLine="480" w:firstLineChars="200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2) 正文格式设置</w:t>
      </w:r>
    </w:p>
    <w:p>
      <w:pPr>
        <w:spacing w:line="400" w:lineRule="exact"/>
        <w:jc w:val="center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表7-1 正文格式设置</w:t>
      </w:r>
    </w:p>
    <w:tbl>
      <w:tblPr>
        <w:tblStyle w:val="4"/>
        <w:tblW w:w="8509" w:type="dxa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1339"/>
        <w:gridCol w:w="818"/>
        <w:gridCol w:w="1413"/>
        <w:gridCol w:w="1448"/>
        <w:gridCol w:w="735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021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内容</w:t>
            </w:r>
          </w:p>
        </w:tc>
        <w:tc>
          <w:tcPr>
            <w:tcW w:w="1339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字体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字号</w:t>
            </w:r>
          </w:p>
        </w:tc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位置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段落设置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021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行距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段前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段后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021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中文摘要（标题）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黑体、加粗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小三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居中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1.5倍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021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英文摘要（标题）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Times New Roman</w:t>
            </w:r>
            <w:r>
              <w:rPr>
                <w:rFonts w:hint="eastAsia" w:ascii="宋体" w:hAnsi="宋体"/>
                <w:szCs w:val="21"/>
              </w:rPr>
              <w:t>、加粗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小三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居中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1.5倍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021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一级标题如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（如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2…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黑体、加粗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小三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居中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1.5倍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02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二级标题（如</w:t>
            </w:r>
            <w:r>
              <w:rPr>
                <w:rFonts w:ascii="宋体" w:hAnsi="宋体"/>
                <w:szCs w:val="21"/>
              </w:rPr>
              <w:t>2.1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宋体、加粗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居中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1.5倍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021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三级标题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（如</w:t>
            </w:r>
            <w:r>
              <w:rPr>
                <w:rFonts w:ascii="宋体" w:hAnsi="宋体"/>
                <w:szCs w:val="21"/>
              </w:rPr>
              <w:t>3.2.2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宋体、加粗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小四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左对齐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固定值20磅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02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四级标题（如1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楷体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小四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左缩进2字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固定值20磅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021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五级标题（如⑴、①）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仿宋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小四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左缩进2字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固定值20磅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正文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宋体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小四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固定值20磅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</w:tbl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注释：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① 封面根据原有字体采用适当字体字号；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② 其它标题视同正文，不单独成行，编号建议分别采用加圆圈的阿拉伯数字（①～⑩）和A～Z。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③ 正文中的图、表全文均采用统一编号，如图1-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、表2-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等，杠前数字为章号，杠后数字为序号；图名和表名采用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号宋体，图名在图下面，表名在表上面，均居中；图例和表内文字采用宋体5号字。如果流程图跨页，必须按照流程图规范来标明；如果一张表跨页，则第二页的续表上面需加“续表”及表名，如：续表2-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。</w:t>
      </w:r>
    </w:p>
    <w:p>
      <w:pPr>
        <w:spacing w:line="400" w:lineRule="exact"/>
        <w:ind w:firstLine="480" w:firstLineChars="200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3） 目录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① </w:t>
      </w:r>
      <w:r>
        <w:rPr>
          <w:rFonts w:ascii="宋体" w:hAnsi="宋体"/>
          <w:sz w:val="24"/>
        </w:rPr>
        <w:t>目录中章、节号均使用阿拉伯数字，如章为1，分层次序为1.1及1.1.1等3个层次。章为宋体小四号</w:t>
      </w:r>
      <w:r>
        <w:rPr>
          <w:rFonts w:hint="eastAsia" w:ascii="宋体" w:hAnsi="宋体"/>
          <w:sz w:val="24"/>
        </w:rPr>
        <w:t>加粗</w:t>
      </w:r>
      <w:r>
        <w:rPr>
          <w:rFonts w:ascii="宋体" w:hAnsi="宋体"/>
          <w:sz w:val="24"/>
        </w:rPr>
        <w:t>，节为小四号宋体字；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② </w:t>
      </w:r>
      <w:r>
        <w:rPr>
          <w:rFonts w:ascii="宋体" w:hAnsi="宋体"/>
          <w:sz w:val="24"/>
        </w:rPr>
        <w:t>目录中章节应有页号，页号从正文开始至全文结束；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③ 目录中的段落设置：段前段后为0，行距1.5倍；</w:t>
      </w:r>
    </w:p>
    <w:p>
      <w:pPr>
        <w:spacing w:line="400" w:lineRule="exact"/>
        <w:ind w:firstLine="480" w:firstLineChars="200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4）页码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① 中文摘要和英文摘要均单独成页，不加页码；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② 目录单独编页码，采用罗马字母置于页脚，居中；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③ 正文页码采用阿拉伯数字，置于页脚、居中。</w:t>
      </w:r>
    </w:p>
    <w:p>
      <w:pPr>
        <w:spacing w:line="400" w:lineRule="exact"/>
        <w:ind w:firstLine="480" w:firstLineChars="200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5）</w:t>
      </w:r>
      <w:r>
        <w:rPr>
          <w:rFonts w:ascii="楷体_GB2312" w:hAnsi="宋体" w:eastAsia="楷体_GB2312"/>
          <w:bCs/>
          <w:sz w:val="24"/>
        </w:rPr>
        <w:t>参考文献的著录格式</w:t>
      </w:r>
      <w:r>
        <w:rPr>
          <w:rFonts w:hint="eastAsia" w:ascii="楷体_GB2312" w:hAnsi="宋体" w:eastAsia="楷体_GB2312"/>
          <w:bCs/>
          <w:sz w:val="24"/>
        </w:rPr>
        <w:t>：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sz w:val="24"/>
        </w:rPr>
        <w:t>严格按下列6类文献的著录实例进行著录</w:t>
      </w:r>
      <w:r>
        <w:rPr>
          <w:rFonts w:hint="eastAsia"/>
          <w:sz w:val="24"/>
        </w:rPr>
        <w:t>：论文、书、会议论文、学位论文、专利、</w:t>
      </w:r>
      <w:r>
        <w:rPr>
          <w:sz w:val="24"/>
        </w:rPr>
        <w:t>文献编写规则</w:t>
      </w:r>
      <w:r>
        <w:rPr>
          <w:rFonts w:hint="eastAsia"/>
          <w:sz w:val="24"/>
        </w:rPr>
        <w:t>。例如：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[1]</w:t>
      </w:r>
      <w:r>
        <w:rPr>
          <w:sz w:val="24"/>
        </w:rPr>
        <w:t>杨更社.节理岩体损伤与分形几何的关系</w:t>
      </w:r>
      <w:r>
        <w:rPr>
          <w:rFonts w:hint="eastAsia"/>
          <w:sz w:val="24"/>
        </w:rPr>
        <w:t>[J]</w:t>
      </w:r>
      <w:r>
        <w:rPr>
          <w:sz w:val="24"/>
        </w:rPr>
        <w:t>.西安矿业学院学报,1995,15(4):</w:t>
      </w:r>
      <w:r>
        <w:rPr>
          <w:rFonts w:hint="eastAsia"/>
          <w:sz w:val="24"/>
        </w:rPr>
        <w:t xml:space="preserve"> </w:t>
      </w:r>
      <w:r>
        <w:rPr>
          <w:sz w:val="24"/>
        </w:rPr>
        <w:t>294～296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[2]</w:t>
      </w:r>
      <w:r>
        <w:rPr>
          <w:sz w:val="24"/>
        </w:rPr>
        <w:t>潘国斌等.拆除爆破与特种爆破</w:t>
      </w:r>
      <w:r>
        <w:rPr>
          <w:rFonts w:hint="eastAsia"/>
          <w:sz w:val="24"/>
        </w:rPr>
        <w:t>[M]</w:t>
      </w:r>
      <w:r>
        <w:rPr>
          <w:sz w:val="24"/>
        </w:rPr>
        <w:t>.西安:西安地图出版社,1997.203～205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[3]</w:t>
      </w:r>
      <w:r>
        <w:rPr>
          <w:sz w:val="24"/>
        </w:rPr>
        <w:t>田水承.运用系统工程的观点和方法努力认识采场煤自燃环境特征.全国煤矿系统工程学术会议文集</w:t>
      </w:r>
      <w:r>
        <w:rPr>
          <w:rFonts w:hint="eastAsia"/>
          <w:sz w:val="24"/>
        </w:rPr>
        <w:t>[C]</w:t>
      </w:r>
      <w:r>
        <w:rPr>
          <w:sz w:val="24"/>
        </w:rPr>
        <w:t>.泰安:山东出版社泰安分社,1992.102～107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[4]</w:t>
      </w:r>
      <w:r>
        <w:rPr>
          <w:sz w:val="24"/>
        </w:rPr>
        <w:t>任建喜.基于数值分析的岩石地下工程支护决策专定系统的研究[学位论文].西安:西安矿业学院,1993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[5]</w:t>
      </w:r>
      <w:r>
        <w:rPr>
          <w:sz w:val="24"/>
        </w:rPr>
        <w:t>茅兴富.气体碳氮共渗钢锯条最佳锯切性能研究.中国专利,</w:t>
      </w:r>
      <w:r>
        <w:rPr>
          <w:rFonts w:hint="eastAsia"/>
          <w:sz w:val="24"/>
        </w:rPr>
        <w:t xml:space="preserve"> </w:t>
      </w:r>
      <w:r>
        <w:rPr>
          <w:sz w:val="24"/>
        </w:rPr>
        <w:t>971056073.</w:t>
      </w:r>
      <w:r>
        <w:rPr>
          <w:rFonts w:hint="eastAsia"/>
          <w:sz w:val="24"/>
        </w:rPr>
        <w:t xml:space="preserve"> </w:t>
      </w:r>
      <w:r>
        <w:rPr>
          <w:sz w:val="24"/>
        </w:rPr>
        <w:t>1997-07-20</w:t>
      </w:r>
    </w:p>
    <w:p>
      <w:pPr>
        <w:spacing w:line="400" w:lineRule="exact"/>
        <w:ind w:firstLine="480" w:firstLineChars="200"/>
        <w:rPr>
          <w:rFonts w:hint="eastAsia"/>
        </w:rPr>
      </w:pPr>
      <w:r>
        <w:rPr>
          <w:rFonts w:hint="eastAsia"/>
          <w:sz w:val="24"/>
        </w:rPr>
        <w:t>[6]</w:t>
      </w:r>
      <w:r>
        <w:rPr>
          <w:sz w:val="24"/>
        </w:rPr>
        <w:t>全国文献工作标准化技术委员会第六分会.GB6447-86文献编写规则.北京:中国标准出版社,1986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7F"/>
    <w:rsid w:val="0040507F"/>
    <w:rsid w:val="00D93006"/>
    <w:rsid w:val="0EA02241"/>
    <w:rsid w:val="222474D1"/>
    <w:rsid w:val="22A212A0"/>
    <w:rsid w:val="4A163E72"/>
    <w:rsid w:val="4A4D753C"/>
    <w:rsid w:val="4F4200A8"/>
    <w:rsid w:val="5B3961E9"/>
    <w:rsid w:val="5EC12FBD"/>
    <w:rsid w:val="674C4E77"/>
    <w:rsid w:val="6C3776C8"/>
    <w:rsid w:val="74D46672"/>
    <w:rsid w:val="750A5169"/>
    <w:rsid w:val="79B6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120" w:after="120"/>
      <w:jc w:val="center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7"/>
    <w:qFormat/>
    <w:uiPriority w:val="0"/>
    <w:pPr>
      <w:keepNext/>
      <w:keepLines/>
      <w:spacing w:before="120" w:after="120"/>
      <w:jc w:val="center"/>
      <w:outlineLvl w:val="1"/>
    </w:pPr>
    <w:rPr>
      <w:rFonts w:ascii="Arial" w:hAnsi="Arial"/>
      <w:b/>
      <w:bCs/>
      <w:sz w:val="24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5"/>
    <w:link w:val="2"/>
    <w:uiPriority w:val="0"/>
    <w:rPr>
      <w:rFonts w:ascii="Times New Roman" w:hAnsi="Times New Roman" w:eastAsia="黑体" w:cs="Times New Roman"/>
      <w:b/>
      <w:bCs/>
      <w:kern w:val="44"/>
      <w:sz w:val="30"/>
      <w:szCs w:val="44"/>
    </w:rPr>
  </w:style>
  <w:style w:type="character" w:customStyle="1" w:styleId="7">
    <w:name w:val="标题 2 Char"/>
    <w:basedOn w:val="5"/>
    <w:link w:val="3"/>
    <w:qFormat/>
    <w:uiPriority w:val="0"/>
    <w:rPr>
      <w:rFonts w:ascii="Arial" w:hAnsi="Arial" w:eastAsia="宋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738</Words>
  <Characters>4209</Characters>
  <Lines>35</Lines>
  <Paragraphs>9</Paragraphs>
  <TotalTime>9</TotalTime>
  <ScaleCrop>false</ScaleCrop>
  <LinksUpToDate>false</LinksUpToDate>
  <CharactersWithSpaces>4938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2019-05-06T12:42:00Z</dcterms:created>
  <dc:creator>Administrator</dc:creator>
  <cp:lastModifiedBy>朱珠</cp:lastModifiedBy>
  <dcterms:modified xsi:type="dcterms:W3CDTF">2020-10-16T03:11:37Z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